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tblInd w:w="3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"/>
        <w:gridCol w:w="3406"/>
        <w:gridCol w:w="1146"/>
        <w:gridCol w:w="864"/>
        <w:gridCol w:w="1290"/>
        <w:gridCol w:w="864"/>
        <w:gridCol w:w="1289"/>
        <w:gridCol w:w="1138"/>
      </w:tblGrid>
      <w:tr w:rsidR="002F7711">
        <w:trPr>
          <w:trHeight w:hRule="exact" w:val="284"/>
        </w:trPr>
        <w:tc>
          <w:tcPr>
            <w:tcW w:w="10576" w:type="dxa"/>
            <w:gridSpan w:val="8"/>
            <w:shd w:val="clear" w:color="000000" w:fill="FFFFFF"/>
          </w:tcPr>
          <w:p w:rsidR="002F7711" w:rsidRDefault="00842BD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ОТЧЕТ</w:t>
            </w:r>
          </w:p>
        </w:tc>
      </w:tr>
      <w:tr w:rsidR="002F7711">
        <w:trPr>
          <w:trHeight w:hRule="exact" w:val="865"/>
        </w:trPr>
        <w:tc>
          <w:tcPr>
            <w:tcW w:w="10576" w:type="dxa"/>
            <w:gridSpan w:val="8"/>
            <w:shd w:val="clear" w:color="000000" w:fill="FFFFFF"/>
          </w:tcPr>
          <w:p w:rsidR="002F7711" w:rsidRDefault="00842BDC">
            <w:pPr>
              <w:spacing w:before="15" w:after="15" w:line="237" w:lineRule="auto"/>
              <w:ind w:left="30" w:right="3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 социальных услугах</w:t>
            </w:r>
          </w:p>
        </w:tc>
      </w:tr>
      <w:tr w:rsidR="002F7711">
        <w:trPr>
          <w:trHeight w:hRule="exact" w:val="990"/>
        </w:trPr>
        <w:tc>
          <w:tcPr>
            <w:tcW w:w="3985" w:type="dxa"/>
            <w:gridSpan w:val="2"/>
            <w:shd w:val="clear" w:color="000000" w:fill="FFFFFF"/>
          </w:tcPr>
          <w:p w:rsidR="002F7711" w:rsidRDefault="00842BDC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Поставщики социальных услуг:</w:t>
            </w:r>
          </w:p>
        </w:tc>
        <w:tc>
          <w:tcPr>
            <w:tcW w:w="6591" w:type="dxa"/>
            <w:gridSpan w:val="6"/>
            <w:shd w:val="clear" w:color="000000" w:fill="FFFFFF"/>
          </w:tcPr>
          <w:p w:rsidR="002F7711" w:rsidRDefault="00842BDC">
            <w:pPr>
              <w:spacing w:before="15" w:after="0" w:line="237" w:lineRule="auto"/>
              <w:ind w:left="30" w:right="3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 социальной адаптации для лиц без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определенного места жительства</w:t>
            </w:r>
          </w:p>
          <w:p w:rsidR="002F7711" w:rsidRDefault="002F7711">
            <w:pPr>
              <w:spacing w:after="15" w:line="237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7711">
        <w:trPr>
          <w:trHeight w:hRule="exact" w:val="425"/>
        </w:trPr>
        <w:tc>
          <w:tcPr>
            <w:tcW w:w="10576" w:type="dxa"/>
            <w:gridSpan w:val="8"/>
            <w:shd w:val="clear" w:color="000000" w:fill="FFFFFF"/>
            <w:vAlign w:val="center"/>
          </w:tcPr>
          <w:p w:rsidR="002F7711" w:rsidRDefault="00842BD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</w:t>
            </w:r>
            <w:bookmarkStart w:id="0" w:name="_GoBack"/>
            <w:bookmarkEnd w:id="0"/>
          </w:p>
        </w:tc>
      </w:tr>
      <w:tr w:rsidR="002F7711">
        <w:trPr>
          <w:trHeight w:hRule="exact" w:val="992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2F7711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  <w:vAlign w:val="center"/>
          </w:tcPr>
          <w:p w:rsidR="002F7711" w:rsidRDefault="00842BDC">
            <w:pPr>
              <w:spacing w:before="15" w:after="15" w:line="237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Наименование услуг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Кол-во,</w:t>
            </w:r>
          </w:p>
          <w:p w:rsidR="002F7711" w:rsidRDefault="00842BDC">
            <w:pPr>
              <w:spacing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об-</w:t>
            </w:r>
          </w:p>
          <w:p w:rsidR="002F7711" w:rsidRDefault="00842BD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служенных</w:t>
            </w:r>
          </w:p>
          <w:p w:rsidR="002F7711" w:rsidRDefault="00842BD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повторно,</w:t>
            </w:r>
          </w:p>
          <w:p w:rsidR="002F7711" w:rsidRDefault="00842BDC">
            <w:pPr>
              <w:spacing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Кол-во,</w:t>
            </w:r>
          </w:p>
          <w:p w:rsidR="002F7711" w:rsidRDefault="00842BDC">
            <w:pPr>
              <w:spacing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</w:t>
            </w:r>
          </w:p>
          <w:p w:rsidR="002F7711" w:rsidRDefault="00842BD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фактов</w:t>
            </w:r>
          </w:p>
          <w:p w:rsidR="002F7711" w:rsidRDefault="00842BDC">
            <w:pPr>
              <w:spacing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7711">
        <w:trPr>
          <w:trHeight w:hRule="exact" w:val="578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</w:pPr>
            <w:r>
              <w:rPr>
                <w:rFonts w:ascii="Arial" w:hAnsi="Arial" w:cs="Arial"/>
                <w:b/>
                <w:color w:val="000000"/>
              </w:rPr>
              <w:t>срочные социальные услуги</w:t>
            </w:r>
          </w:p>
          <w:p w:rsidR="002F7711" w:rsidRDefault="002F7711">
            <w:pPr>
              <w:spacing w:after="15" w:line="237" w:lineRule="auto"/>
              <w:ind w:left="30" w:right="30"/>
            </w:pP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7711">
        <w:trPr>
          <w:trHeight w:hRule="exact" w:val="2096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</w:pPr>
            <w:r>
              <w:rPr>
                <w:rFonts w:ascii="Arial" w:hAnsi="Arial" w:cs="Arial"/>
                <w:color w:val="000000"/>
              </w:rPr>
              <w:t>Предоставление ночлега лицам без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определенного места жительства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(предоставление площади жилых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помещений и мягкого инвентаря согласно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утвержденным нормативам,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 xml:space="preserve">предоставление </w:t>
            </w:r>
            <w:r>
              <w:rPr>
                <w:rFonts w:ascii="Arial" w:hAnsi="Arial" w:cs="Arial"/>
                <w:color w:val="000000"/>
              </w:rPr>
              <w:t>питания согласно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утвержденным нормам)</w:t>
            </w:r>
          </w:p>
          <w:p w:rsidR="002F7711" w:rsidRDefault="002F7711">
            <w:pPr>
              <w:spacing w:after="15" w:line="237" w:lineRule="auto"/>
              <w:ind w:left="30" w:right="30"/>
            </w:pP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hyperlink>
              <w:r>
                <w:rPr>
                  <w:rStyle w:val="-"/>
                  <w:rFonts w:ascii="Arial" w:hAnsi="Arial" w:cs="Arial"/>
                  <w:color w:val="000000"/>
                  <w:sz w:val="20"/>
                  <w:szCs w:val="20"/>
                </w:rPr>
                <w:t>76</w:t>
              </w:r>
            </w:hyperlink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7711">
        <w:trPr>
          <w:trHeight w:hRule="exact" w:val="831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</w:pPr>
            <w:r>
              <w:rPr>
                <w:rFonts w:ascii="Arial" w:hAnsi="Arial" w:cs="Arial"/>
                <w:color w:val="000000"/>
              </w:rPr>
              <w:t>Обеспечение одеждой, обувью и другими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предметами первой необходимости</w:t>
            </w:r>
          </w:p>
          <w:p w:rsidR="002F7711" w:rsidRDefault="002F7711">
            <w:pPr>
              <w:spacing w:after="15" w:line="237" w:lineRule="auto"/>
              <w:ind w:left="30" w:right="30"/>
            </w:pP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hyperlink>
              <w:r>
                <w:rPr>
                  <w:rStyle w:val="-"/>
                  <w:rFonts w:ascii="Arial" w:hAnsi="Arial" w:cs="Arial"/>
                  <w:color w:val="000000"/>
                  <w:sz w:val="20"/>
                  <w:szCs w:val="20"/>
                </w:rPr>
                <w:t>70</w:t>
              </w:r>
            </w:hyperlink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7711">
        <w:trPr>
          <w:trHeight w:hRule="exact" w:val="831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</w:pPr>
            <w:r>
              <w:rPr>
                <w:rFonts w:ascii="Arial" w:hAnsi="Arial" w:cs="Arial"/>
                <w:color w:val="000000"/>
              </w:rPr>
              <w:t>Содействие в получении временного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жилого помещения</w:t>
            </w:r>
          </w:p>
          <w:p w:rsidR="002F7711" w:rsidRDefault="002F7711">
            <w:pPr>
              <w:spacing w:after="15" w:line="237" w:lineRule="auto"/>
              <w:ind w:left="30" w:right="30"/>
            </w:pP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hyperlink>
              <w:r>
                <w:rPr>
                  <w:rStyle w:val="-"/>
                  <w:rFonts w:ascii="Arial" w:hAnsi="Arial" w:cs="Arial"/>
                  <w:color w:val="000000"/>
                  <w:sz w:val="20"/>
                  <w:szCs w:val="20"/>
                </w:rPr>
                <w:t>12</w:t>
              </w:r>
            </w:hyperlink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7711">
        <w:trPr>
          <w:trHeight w:hRule="exact" w:val="1337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</w:pPr>
            <w:r>
              <w:rPr>
                <w:rFonts w:ascii="Arial" w:hAnsi="Arial" w:cs="Arial"/>
                <w:color w:val="000000"/>
              </w:rPr>
              <w:t>Содействие в получении юридической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помощи в целях защиты прав и законных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интересов получателей социальных услуг</w:t>
            </w:r>
          </w:p>
          <w:p w:rsidR="002F7711" w:rsidRDefault="002F7711">
            <w:pPr>
              <w:spacing w:after="15" w:line="237" w:lineRule="auto"/>
              <w:ind w:left="30" w:right="30"/>
            </w:pP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hyperlink>
              <w:r>
                <w:rPr>
                  <w:rStyle w:val="-"/>
                  <w:rFonts w:ascii="Arial" w:hAnsi="Arial" w:cs="Arial"/>
                  <w:color w:val="000000"/>
                  <w:sz w:val="20"/>
                  <w:szCs w:val="20"/>
                </w:rPr>
                <w:t>76</w:t>
              </w:r>
            </w:hyperlink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7711">
        <w:trPr>
          <w:trHeight w:hRule="exact" w:val="1337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0" w:line="237" w:lineRule="auto"/>
              <w:ind w:left="30" w:right="30"/>
            </w:pPr>
            <w:r>
              <w:rPr>
                <w:rFonts w:ascii="Arial" w:hAnsi="Arial" w:cs="Arial"/>
                <w:color w:val="000000"/>
              </w:rPr>
              <w:t>Содействие в получении экстренной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психологической помощи с привлечением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 xml:space="preserve">к этой работе </w:t>
            </w:r>
            <w:r>
              <w:rPr>
                <w:rFonts w:ascii="Arial" w:hAnsi="Arial" w:cs="Arial"/>
                <w:color w:val="000000"/>
              </w:rPr>
              <w:t>психологов и</w:t>
            </w:r>
            <w:r>
              <w:br/>
            </w:r>
            <w:r>
              <w:rPr>
                <w:rFonts w:ascii="Arial" w:hAnsi="Arial" w:cs="Arial"/>
                <w:color w:val="000000"/>
              </w:rPr>
              <w:t>священнослужителей</w:t>
            </w:r>
          </w:p>
          <w:p w:rsidR="002F7711" w:rsidRDefault="002F7711">
            <w:pPr>
              <w:spacing w:after="15" w:line="237" w:lineRule="auto"/>
              <w:ind w:left="30" w:right="30"/>
            </w:pP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hyperlink>
              <w:r>
                <w:rPr>
                  <w:rStyle w:val="-"/>
                  <w:rFonts w:ascii="Arial" w:hAnsi="Arial" w:cs="Arial"/>
                  <w:color w:val="000000"/>
                  <w:sz w:val="20"/>
                  <w:szCs w:val="20"/>
                </w:rPr>
                <w:t>69</w:t>
              </w:r>
            </w:hyperlink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7711">
        <w:trPr>
          <w:trHeight w:hRule="exact" w:val="318"/>
        </w:trPr>
        <w:tc>
          <w:tcPr>
            <w:tcW w:w="5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2F7711">
            <w:pPr>
              <w:spacing w:before="15" w:after="15" w:line="237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</w:pPr>
            <w:r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24" w:type="dxa"/>
            </w:tcMar>
          </w:tcPr>
          <w:p w:rsidR="002F7711" w:rsidRDefault="00842BD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8" w:type="dxa"/>
            <w:shd w:val="clear" w:color="auto" w:fill="auto"/>
            <w:tcMar>
              <w:left w:w="0" w:type="dxa"/>
              <w:right w:w="0" w:type="dxa"/>
            </w:tcMar>
          </w:tcPr>
          <w:p w:rsidR="002F7711" w:rsidRDefault="002F77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F7711" w:rsidRDefault="00842BDC">
      <w:r>
        <w:rPr>
          <w:color w:val="FFFFFF"/>
          <w:sz w:val="2"/>
          <w:szCs w:val="2"/>
        </w:rPr>
        <w:t>.</w:t>
      </w:r>
    </w:p>
    <w:sectPr w:rsidR="002F7711">
      <w:pgSz w:w="11906" w:h="14461"/>
      <w:pgMar w:top="530" w:right="567" w:bottom="530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711"/>
    <w:rsid w:val="002F7711"/>
    <w:rsid w:val="008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809D"/>
  <w15:docId w15:val="{135F9749-CF1E-4319-B15B-94B183F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D87E1B"/>
  </w:style>
  <w:style w:type="character" w:customStyle="1" w:styleId="a4">
    <w:name w:val="Нижний колонтитул Знак"/>
    <w:basedOn w:val="a0"/>
    <w:uiPriority w:val="99"/>
    <w:rsid w:val="00D87E1B"/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otchetGar</dc:title>
  <dc:creator>FastReport.NET</dc:creator>
  <cp:lastModifiedBy>Пользователь Windows</cp:lastModifiedBy>
  <cp:revision>5</cp:revision>
  <dcterms:created xsi:type="dcterms:W3CDTF">2021-04-05T04:05:00Z</dcterms:created>
  <dcterms:modified xsi:type="dcterms:W3CDTF">2021-04-05T04:38:00Z</dcterms:modified>
  <dc:language>ru-RU</dc:language>
</cp:coreProperties>
</file>